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E4" w:rsidRPr="00362BE4" w:rsidRDefault="00362BE4" w:rsidP="00362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1"/>
        <w:gridCol w:w="1686"/>
        <w:gridCol w:w="3040"/>
      </w:tblGrid>
      <w:tr w:rsidR="00362BE4" w:rsidRPr="00362BE4" w:rsidTr="0057025E">
        <w:tc>
          <w:tcPr>
            <w:tcW w:w="4561" w:type="dxa"/>
            <w:shd w:val="clear" w:color="auto" w:fill="auto"/>
          </w:tcPr>
          <w:p w:rsidR="00362BE4" w:rsidRPr="00362BE4" w:rsidRDefault="00362BE4" w:rsidP="00362BE4">
            <w:pPr>
              <w:spacing w:after="0" w:line="240" w:lineRule="auto"/>
              <w:ind w:right="174"/>
              <w:rPr>
                <w:rFonts w:ascii="Times New Roman" w:eastAsia="Calibri" w:hAnsi="Times New Roman" w:cs="Times New Roman"/>
              </w:rPr>
            </w:pPr>
            <w:r w:rsidRPr="00362BE4">
              <w:rPr>
                <w:rFonts w:ascii="Times New Roman" w:eastAsia="Calibri" w:hAnsi="Times New Roman" w:cs="Times New Roman"/>
              </w:rPr>
              <w:t>СОГЛАСОВАНО С УЧЕТОМ МНЕНИЯ</w:t>
            </w:r>
          </w:p>
          <w:p w:rsidR="00362BE4" w:rsidRPr="00362BE4" w:rsidRDefault="00362BE4" w:rsidP="00362BE4">
            <w:pPr>
              <w:spacing w:after="0" w:line="240" w:lineRule="auto"/>
              <w:ind w:right="174"/>
              <w:rPr>
                <w:rFonts w:ascii="Times New Roman" w:eastAsia="Calibri" w:hAnsi="Times New Roman" w:cs="Times New Roman"/>
              </w:rPr>
            </w:pPr>
            <w:r w:rsidRPr="00362BE4">
              <w:rPr>
                <w:rFonts w:ascii="Times New Roman" w:eastAsia="Calibri" w:hAnsi="Times New Roman" w:cs="Times New Roman"/>
              </w:rPr>
              <w:t>Председатель первичной профсоюзной организации работников МАУДО «Дворец творчества детей и молодежи» Оренбургской областной общественной организации Профсоюза работников народного образования и науки Российской Федерации</w:t>
            </w:r>
          </w:p>
          <w:p w:rsidR="00362BE4" w:rsidRPr="00362BE4" w:rsidRDefault="00362BE4" w:rsidP="00362BE4">
            <w:pPr>
              <w:spacing w:after="0" w:line="240" w:lineRule="auto"/>
              <w:ind w:right="174"/>
              <w:rPr>
                <w:rFonts w:ascii="Times New Roman" w:eastAsia="Calibri" w:hAnsi="Times New Roman" w:cs="Times New Roman"/>
              </w:rPr>
            </w:pPr>
          </w:p>
          <w:p w:rsidR="00362BE4" w:rsidRPr="00362BE4" w:rsidRDefault="00362BE4" w:rsidP="00362BE4">
            <w:pPr>
              <w:spacing w:after="0" w:line="240" w:lineRule="auto"/>
              <w:ind w:right="174"/>
              <w:rPr>
                <w:rFonts w:ascii="Times New Roman" w:eastAsia="Calibri" w:hAnsi="Times New Roman" w:cs="Times New Roman"/>
              </w:rPr>
            </w:pPr>
            <w:r w:rsidRPr="00362BE4">
              <w:rPr>
                <w:rFonts w:ascii="Times New Roman" w:eastAsia="Calibri" w:hAnsi="Times New Roman" w:cs="Times New Roman"/>
              </w:rPr>
              <w:t>__________________ / Н.В. Атанова</w:t>
            </w:r>
          </w:p>
          <w:p w:rsidR="00362BE4" w:rsidRPr="00362BE4" w:rsidRDefault="00362BE4" w:rsidP="00362BE4">
            <w:pPr>
              <w:spacing w:after="0" w:line="240" w:lineRule="auto"/>
              <w:ind w:right="174"/>
              <w:rPr>
                <w:rFonts w:ascii="Times New Roman" w:eastAsia="Calibri" w:hAnsi="Times New Roman" w:cs="Times New Roman"/>
              </w:rPr>
            </w:pPr>
            <w:r w:rsidRPr="00362BE4">
              <w:rPr>
                <w:rFonts w:ascii="Times New Roman" w:eastAsia="Calibri" w:hAnsi="Times New Roman" w:cs="Times New Roman"/>
              </w:rPr>
              <w:t>«</w:t>
            </w:r>
            <w:r w:rsidR="00050F67">
              <w:rPr>
                <w:rFonts w:ascii="Times New Roman" w:eastAsia="Calibri" w:hAnsi="Times New Roman" w:cs="Times New Roman"/>
              </w:rPr>
              <w:t>11</w:t>
            </w:r>
            <w:r w:rsidRPr="00362BE4">
              <w:rPr>
                <w:rFonts w:ascii="Times New Roman" w:eastAsia="Calibri" w:hAnsi="Times New Roman" w:cs="Times New Roman"/>
              </w:rPr>
              <w:t xml:space="preserve">» </w:t>
            </w:r>
            <w:r w:rsidR="00050F67">
              <w:rPr>
                <w:rFonts w:ascii="Times New Roman" w:eastAsia="Calibri" w:hAnsi="Times New Roman" w:cs="Times New Roman"/>
              </w:rPr>
              <w:t>августа</w:t>
            </w:r>
            <w:r w:rsidRPr="00362BE4">
              <w:rPr>
                <w:rFonts w:ascii="Times New Roman" w:eastAsia="Calibri" w:hAnsi="Times New Roman" w:cs="Times New Roman"/>
              </w:rPr>
              <w:t xml:space="preserve"> 2020г.</w:t>
            </w:r>
          </w:p>
          <w:p w:rsidR="00362BE4" w:rsidRPr="00362BE4" w:rsidRDefault="00362BE4" w:rsidP="00362BE4">
            <w:pPr>
              <w:spacing w:after="0" w:line="240" w:lineRule="auto"/>
              <w:ind w:right="17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26" w:type="dxa"/>
            <w:gridSpan w:val="2"/>
            <w:shd w:val="clear" w:color="auto" w:fill="auto"/>
          </w:tcPr>
          <w:p w:rsidR="00362BE4" w:rsidRPr="00362BE4" w:rsidRDefault="00362BE4" w:rsidP="00362BE4">
            <w:pPr>
              <w:spacing w:after="0" w:line="240" w:lineRule="auto"/>
              <w:ind w:left="401"/>
              <w:rPr>
                <w:rFonts w:ascii="Times New Roman" w:eastAsia="Calibri" w:hAnsi="Times New Roman" w:cs="Times New Roman"/>
              </w:rPr>
            </w:pPr>
            <w:r w:rsidRPr="00362BE4">
              <w:rPr>
                <w:rFonts w:ascii="Times New Roman" w:eastAsia="Calibri" w:hAnsi="Times New Roman" w:cs="Times New Roman"/>
              </w:rPr>
              <w:t>УТВЕРЖДАЮ</w:t>
            </w:r>
          </w:p>
          <w:p w:rsidR="00362BE4" w:rsidRPr="00362BE4" w:rsidRDefault="00362BE4" w:rsidP="00362BE4">
            <w:pPr>
              <w:spacing w:after="0" w:line="240" w:lineRule="auto"/>
              <w:ind w:left="401"/>
              <w:rPr>
                <w:rFonts w:ascii="Times New Roman" w:eastAsia="Calibri" w:hAnsi="Times New Roman" w:cs="Times New Roman"/>
              </w:rPr>
            </w:pPr>
            <w:r w:rsidRPr="00362BE4">
              <w:rPr>
                <w:rFonts w:ascii="Times New Roman" w:eastAsia="Calibri" w:hAnsi="Times New Roman" w:cs="Times New Roman"/>
              </w:rPr>
              <w:t xml:space="preserve">Директор МАУДО </w:t>
            </w:r>
            <w:r w:rsidRPr="00362BE4">
              <w:rPr>
                <w:rFonts w:ascii="Times New Roman" w:eastAsia="Calibri" w:hAnsi="Times New Roman" w:cs="Times New Roman"/>
              </w:rPr>
              <w:br/>
              <w:t>«Дворец творчества детей и молодежи»</w:t>
            </w:r>
          </w:p>
          <w:p w:rsidR="00362BE4" w:rsidRPr="00362BE4" w:rsidRDefault="00362BE4" w:rsidP="00362BE4">
            <w:pPr>
              <w:spacing w:after="0" w:line="240" w:lineRule="auto"/>
              <w:ind w:left="401"/>
              <w:rPr>
                <w:rFonts w:ascii="Times New Roman" w:eastAsia="Calibri" w:hAnsi="Times New Roman" w:cs="Times New Roman"/>
              </w:rPr>
            </w:pPr>
          </w:p>
          <w:p w:rsidR="00362BE4" w:rsidRPr="00362BE4" w:rsidRDefault="00362BE4" w:rsidP="00531934">
            <w:pPr>
              <w:spacing w:after="0" w:line="240" w:lineRule="auto"/>
              <w:ind w:left="401"/>
              <w:rPr>
                <w:rFonts w:ascii="Times New Roman" w:eastAsia="Calibri" w:hAnsi="Times New Roman" w:cs="Times New Roman"/>
              </w:rPr>
            </w:pPr>
            <w:r w:rsidRPr="00362BE4">
              <w:rPr>
                <w:rFonts w:ascii="Times New Roman" w:eastAsia="Calibri" w:hAnsi="Times New Roman" w:cs="Times New Roman"/>
              </w:rPr>
              <w:t xml:space="preserve">________________________ / Т.М. Гринева </w:t>
            </w:r>
          </w:p>
          <w:p w:rsidR="00050F67" w:rsidRPr="00050F67" w:rsidRDefault="00050F67" w:rsidP="00050F67">
            <w:pPr>
              <w:spacing w:after="0" w:line="240" w:lineRule="auto"/>
              <w:ind w:left="401"/>
              <w:rPr>
                <w:rFonts w:ascii="Times New Roman" w:eastAsia="Calibri" w:hAnsi="Times New Roman" w:cs="Times New Roman"/>
              </w:rPr>
            </w:pPr>
            <w:r w:rsidRPr="00050F67">
              <w:rPr>
                <w:rFonts w:ascii="Times New Roman" w:eastAsia="Calibri" w:hAnsi="Times New Roman" w:cs="Times New Roman"/>
              </w:rPr>
              <w:t xml:space="preserve">Приказ </w:t>
            </w:r>
            <w:r w:rsidRPr="00050F67">
              <w:rPr>
                <w:rFonts w:ascii="Times New Roman" w:eastAsia="Calibri" w:hAnsi="Times New Roman" w:cs="Times New Roman"/>
                <w:u w:val="single"/>
              </w:rPr>
              <w:t>№ 284/общ</w:t>
            </w:r>
            <w:r w:rsidRPr="00050F67">
              <w:rPr>
                <w:rFonts w:ascii="Times New Roman" w:eastAsia="Calibri" w:hAnsi="Times New Roman" w:cs="Times New Roman"/>
              </w:rPr>
              <w:t xml:space="preserve"> от </w:t>
            </w:r>
            <w:r w:rsidRPr="00050F67">
              <w:rPr>
                <w:rFonts w:ascii="Times New Roman" w:eastAsia="Calibri" w:hAnsi="Times New Roman" w:cs="Times New Roman"/>
                <w:u w:val="single"/>
              </w:rPr>
              <w:t>11.08.2020г</w:t>
            </w:r>
            <w:r w:rsidRPr="00050F67">
              <w:rPr>
                <w:rFonts w:ascii="Times New Roman" w:eastAsia="Calibri" w:hAnsi="Times New Roman" w:cs="Times New Roman"/>
              </w:rPr>
              <w:t>.</w:t>
            </w:r>
          </w:p>
          <w:p w:rsidR="00362BE4" w:rsidRPr="00362BE4" w:rsidRDefault="00362BE4" w:rsidP="00050F67">
            <w:pPr>
              <w:spacing w:after="0" w:line="240" w:lineRule="auto"/>
              <w:ind w:left="401"/>
              <w:rPr>
                <w:rFonts w:ascii="Times New Roman" w:eastAsia="Calibri" w:hAnsi="Times New Roman" w:cs="Times New Roman"/>
              </w:rPr>
            </w:pPr>
          </w:p>
        </w:tc>
      </w:tr>
      <w:tr w:rsidR="00362BE4" w:rsidRPr="00362BE4" w:rsidTr="0057025E">
        <w:tc>
          <w:tcPr>
            <w:tcW w:w="6247" w:type="dxa"/>
            <w:gridSpan w:val="2"/>
            <w:shd w:val="clear" w:color="auto" w:fill="auto"/>
          </w:tcPr>
          <w:p w:rsidR="00362BE4" w:rsidRPr="00362BE4" w:rsidRDefault="00362BE4" w:rsidP="00362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6031" w:type="dxa"/>
              <w:tblLook w:val="04A0" w:firstRow="1" w:lastRow="0" w:firstColumn="1" w:lastColumn="0" w:noHBand="0" w:noVBand="1"/>
            </w:tblPr>
            <w:tblGrid>
              <w:gridCol w:w="4569"/>
              <w:gridCol w:w="1462"/>
            </w:tblGrid>
            <w:tr w:rsidR="00362BE4" w:rsidRPr="00362BE4" w:rsidTr="0057025E">
              <w:tc>
                <w:tcPr>
                  <w:tcW w:w="4569" w:type="dxa"/>
                  <w:shd w:val="clear" w:color="auto" w:fill="auto"/>
                </w:tcPr>
                <w:p w:rsidR="00362BE4" w:rsidRPr="00362BE4" w:rsidRDefault="00362BE4" w:rsidP="00362B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7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2BE4">
                    <w:rPr>
                      <w:rFonts w:ascii="Times New Roman" w:eastAsia="Times New Roman" w:hAnsi="Times New Roman" w:cs="Times New Roman"/>
                      <w:lang w:eastAsia="ru-RU"/>
                    </w:rPr>
                    <w:t>СОГЛАСОВАНО С УЧЕТОМ МНЕНИЯ</w:t>
                  </w:r>
                </w:p>
                <w:p w:rsidR="00362BE4" w:rsidRPr="00362BE4" w:rsidRDefault="00362BE4" w:rsidP="00362B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7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2BE4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Представитель общественной организации «Союз родительской общественности  Дворца творчества детей и молодежи г. Оренбурга «Лидер», действующий по доверенности</w:t>
                  </w:r>
                </w:p>
                <w:p w:rsidR="00362BE4" w:rsidRPr="00362BE4" w:rsidRDefault="00362BE4" w:rsidP="00362BE4">
                  <w:pPr>
                    <w:spacing w:after="0" w:line="240" w:lineRule="auto"/>
                    <w:ind w:right="17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362BE4" w:rsidRPr="00362BE4" w:rsidRDefault="00362BE4" w:rsidP="00362BE4">
                  <w:pPr>
                    <w:spacing w:after="0" w:line="240" w:lineRule="auto"/>
                    <w:ind w:right="17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362BE4" w:rsidRPr="00362BE4" w:rsidRDefault="00362BE4" w:rsidP="00362BE4">
                  <w:pPr>
                    <w:spacing w:after="0" w:line="240" w:lineRule="auto"/>
                    <w:ind w:right="17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2BE4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_________________ / Д.Н. Болдырев</w:t>
                  </w:r>
                </w:p>
                <w:p w:rsidR="00362BE4" w:rsidRPr="00362BE4" w:rsidRDefault="00362BE4" w:rsidP="00531934">
                  <w:pPr>
                    <w:spacing w:after="0" w:line="240" w:lineRule="auto"/>
                    <w:ind w:right="17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2BE4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="00531934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  <w:r w:rsidRPr="00362BE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» </w:t>
                  </w:r>
                  <w:r w:rsidR="0053193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августа </w:t>
                  </w:r>
                  <w:bookmarkStart w:id="0" w:name="_GoBack"/>
                  <w:bookmarkEnd w:id="0"/>
                  <w:r w:rsidRPr="00362BE4">
                    <w:rPr>
                      <w:rFonts w:ascii="Times New Roman" w:eastAsia="Times New Roman" w:hAnsi="Times New Roman" w:cs="Times New Roman"/>
                      <w:lang w:eastAsia="ru-RU"/>
                    </w:rPr>
                    <w:t>2020г.</w:t>
                  </w:r>
                </w:p>
              </w:tc>
              <w:tc>
                <w:tcPr>
                  <w:tcW w:w="1462" w:type="dxa"/>
                  <w:shd w:val="clear" w:color="auto" w:fill="auto"/>
                </w:tcPr>
                <w:p w:rsidR="00362BE4" w:rsidRPr="00362BE4" w:rsidRDefault="00362BE4" w:rsidP="00362B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362BE4" w:rsidRPr="00362BE4" w:rsidRDefault="00362BE4" w:rsidP="00362BE4">
            <w:pPr>
              <w:spacing w:after="0" w:line="240" w:lineRule="auto"/>
              <w:ind w:right="17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0" w:type="dxa"/>
            <w:shd w:val="clear" w:color="auto" w:fill="auto"/>
          </w:tcPr>
          <w:p w:rsidR="00362BE4" w:rsidRPr="00362BE4" w:rsidRDefault="00362BE4" w:rsidP="00362BE4">
            <w:pPr>
              <w:spacing w:after="0" w:line="240" w:lineRule="auto"/>
              <w:ind w:left="602"/>
              <w:rPr>
                <w:rFonts w:ascii="Times New Roman" w:eastAsia="Calibri" w:hAnsi="Times New Roman" w:cs="Times New Roman"/>
              </w:rPr>
            </w:pPr>
          </w:p>
        </w:tc>
      </w:tr>
    </w:tbl>
    <w:p w:rsidR="00362BE4" w:rsidRPr="00362BE4" w:rsidRDefault="00362BE4" w:rsidP="00362BE4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BE4" w:rsidRPr="00362BE4" w:rsidRDefault="00362BE4" w:rsidP="00362BE4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BE4" w:rsidRPr="00362BE4" w:rsidRDefault="00362BE4" w:rsidP="00362BE4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BE4" w:rsidRPr="00362BE4" w:rsidRDefault="00362BE4" w:rsidP="00362BE4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2BE4" w:rsidRPr="00362BE4" w:rsidRDefault="00362BE4" w:rsidP="00362BE4">
      <w:pPr>
        <w:suppressAutoHyphens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2B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Положение </w:t>
      </w:r>
      <w:r w:rsidRPr="00362B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 xml:space="preserve">об организации образовательного процесса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362B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 использованием электронного обучения </w:t>
      </w:r>
    </w:p>
    <w:p w:rsidR="00362BE4" w:rsidRPr="00362BE4" w:rsidRDefault="00362BE4" w:rsidP="00362BE4">
      <w:pPr>
        <w:suppressAutoHyphens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2B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дистанционных образовательных технологий</w:t>
      </w:r>
      <w:r w:rsidRPr="00362B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муниципальном автономном учреждении</w:t>
      </w:r>
      <w:r w:rsidRPr="00362B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дополнительного образования «Дворец творчества детей и молодежи»</w:t>
      </w:r>
    </w:p>
    <w:p w:rsidR="00362BE4" w:rsidRDefault="00362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73E27" w:rsidRPr="00362BE4" w:rsidRDefault="00373E27" w:rsidP="009532E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62B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Общие положения</w:t>
      </w:r>
    </w:p>
    <w:p w:rsidR="009532E0" w:rsidRPr="00362BE4" w:rsidRDefault="009532E0" w:rsidP="00953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3E27" w:rsidRPr="00362BE4" w:rsidRDefault="00373E27" w:rsidP="00953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2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Настоящее Положение устанавливает правила реализации в муниципальном автономном учреждении дополнительного образования «Дворец творчества детей и молодежи» </w:t>
      </w:r>
      <w:r w:rsidR="009532E0" w:rsidRPr="00362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дополнительных </w:t>
      </w:r>
      <w:r w:rsidRPr="00362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общеобразовательных программ с использованием дистанционных</w:t>
      </w:r>
      <w:r w:rsidR="009532E0" w:rsidRPr="00362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62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образовательных технологий и электронного обучения</w:t>
      </w:r>
      <w:r w:rsidR="009532E0" w:rsidRPr="00362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567DA" w:rsidRPr="00362BE4" w:rsidRDefault="00373E27" w:rsidP="00953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2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Настоящее Положен</w:t>
      </w:r>
      <w:r w:rsidR="009532E0" w:rsidRPr="00362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 разработано в соответствии</w:t>
      </w:r>
      <w:r w:rsidR="00692DA5" w:rsidRPr="00362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 следующими документами</w:t>
      </w:r>
      <w:r w:rsidR="009532E0" w:rsidRPr="00362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4567DA" w:rsidRPr="00362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92DA5" w:rsidRPr="00362BE4" w:rsidRDefault="00692DA5" w:rsidP="00953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2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Конституцией РФ;</w:t>
      </w:r>
    </w:p>
    <w:p w:rsidR="00692DA5" w:rsidRPr="00362BE4" w:rsidRDefault="00692DA5" w:rsidP="00953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2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Конвенцией о правах ребенка;</w:t>
      </w:r>
    </w:p>
    <w:p w:rsidR="009532E0" w:rsidRPr="00362BE4" w:rsidRDefault="009532E0" w:rsidP="00953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2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373E27" w:rsidRPr="00362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Законом РФ от 29.12.2012 № 273 «Об образовании в Российской Федерации»;</w:t>
      </w:r>
      <w:r w:rsidRPr="00362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532E0" w:rsidRPr="00362BE4" w:rsidRDefault="009532E0" w:rsidP="009532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373E27" w:rsidRPr="00362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Приказом </w:t>
      </w:r>
      <w:proofErr w:type="spellStart"/>
      <w:r w:rsidR="00373E27" w:rsidRPr="00362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Мино</w:t>
      </w:r>
      <w:r w:rsidR="003F6E7A" w:rsidRPr="00362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брнауки</w:t>
      </w:r>
      <w:proofErr w:type="spellEnd"/>
      <w:r w:rsidR="003F6E7A" w:rsidRPr="00362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РФ от 23.08.2017 №</w:t>
      </w:r>
      <w:r w:rsidRPr="00362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816 «</w:t>
      </w:r>
      <w:r w:rsidR="00373E27" w:rsidRPr="00362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Порядка</w:t>
      </w:r>
      <w:r w:rsidRPr="00362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73E27" w:rsidRPr="00362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применения организациями, осуществляющими образовательную деятельность, электронного</w:t>
      </w:r>
      <w:r w:rsidRPr="00362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73E27" w:rsidRPr="00362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обучения, дистанционных образовательных технологий при реализации </w:t>
      </w:r>
      <w:r w:rsidR="00373E27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</w:t>
      </w:r>
      <w:r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программ»</w:t>
      </w:r>
      <w:r w:rsidR="00AD66E2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A625E" w:rsidRPr="00362BE4" w:rsidRDefault="009532E0" w:rsidP="000A6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proofErr w:type="gramStart"/>
      <w:r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автономное учреждение дополнительного образования «Дворец творчества детей и молодежи» (далее – Учреждение) </w:t>
      </w:r>
      <w:r w:rsidR="00B43539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реализовывать</w:t>
      </w:r>
      <w:r w:rsidR="00053C29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общеобразовательные </w:t>
      </w:r>
      <w:r w:rsidR="00053C29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или их части с применением электронного обучения, дистанционных образовательных технологий в пред</w:t>
      </w:r>
      <w:r w:rsidR="00081144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усмотренных Федеральным законом </w:t>
      </w:r>
      <w:hyperlink r:id="rId7" w:anchor="l0" w:tgtFrame="_blank" w:history="1">
        <w:r w:rsidR="003F6E7A" w:rsidRPr="00362B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29 декабря 2012 г. №</w:t>
        </w:r>
        <w:r w:rsidR="00053C29" w:rsidRPr="00362B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273-ФЗ</w:t>
        </w:r>
      </w:hyperlink>
      <w:r w:rsidR="00081144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053C29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образовании в Российской Федерации</w:t>
      </w:r>
      <w:r w:rsidR="00081144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53C29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формах обучения или при их сочетании, при проведении учебных занятий, </w:t>
      </w:r>
      <w:r w:rsidR="00081144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промежуточной и (или)</w:t>
      </w:r>
      <w:r w:rsidR="00053C29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итоговой аттестации обучающихся.</w:t>
      </w:r>
      <w:bookmarkStart w:id="1" w:name="l18"/>
      <w:bookmarkEnd w:id="1"/>
      <w:proofErr w:type="gramEnd"/>
    </w:p>
    <w:p w:rsidR="00911537" w:rsidRPr="00362BE4" w:rsidRDefault="000A625E" w:rsidP="00911537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1.4</w:t>
      </w:r>
      <w:r w:rsidR="00AD66E2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. Электронное обучение (далее ЭО) - организация образовательной деятельности с</w:t>
      </w:r>
      <w:r w:rsidR="00911537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 w:rsidR="00AD66E2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применением содержащейся в базах данных и используемой при реализации </w:t>
      </w:r>
      <w:r w:rsidR="005A27F5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дополнительных обще</w:t>
      </w:r>
      <w:r w:rsidR="00AD66E2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образовательных</w:t>
      </w:r>
      <w:r w:rsidR="00911537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 w:rsidR="00AD66E2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программ информации и обеспечивающих ее обработку информационных технологий,</w:t>
      </w:r>
      <w:r w:rsidR="00911537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 w:rsidR="00AD66E2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технических средств, а также информационно-телекоммуникационных сетей, обеспечивающих</w:t>
      </w:r>
      <w:r w:rsidR="00911537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 w:rsidR="00AD66E2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передачу по линиям связи указанной информации, взаимодействие обучающихся и</w:t>
      </w:r>
      <w:r w:rsidR="00911537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 w:rsidR="005A27F5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педагогических работников.</w:t>
      </w:r>
    </w:p>
    <w:p w:rsidR="00911537" w:rsidRPr="00362BE4" w:rsidRDefault="00AD66E2" w:rsidP="00911537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Дистанционные образовательные технологии (далее ДОТ) - образовательные технологии,</w:t>
      </w:r>
      <w:r w:rsidR="00911537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реализуемые в основном с применением информационно-телекоммуникационных сетей при</w:t>
      </w:r>
      <w:r w:rsidR="00911537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опосредованном (на расстоянии) взаимодействии обучающихся и педагогических работников.</w:t>
      </w:r>
    </w:p>
    <w:p w:rsidR="00AD66E2" w:rsidRPr="00362BE4" w:rsidRDefault="005A27F5" w:rsidP="00911537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1.5. </w:t>
      </w:r>
      <w:r w:rsidR="00D264FF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С</w:t>
      </w:r>
      <w:r w:rsidR="00AD66E2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оотношение объема </w:t>
      </w:r>
      <w:r w:rsidR="00A34554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занятий, </w:t>
      </w:r>
      <w:r w:rsidR="00AD66E2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проведенных с</w:t>
      </w:r>
      <w:r w:rsidR="00911537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 w:rsidR="00AD66E2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использованием ЭО и ДОТ или путем непосредственного взаимодействия педагогического</w:t>
      </w:r>
      <w:r w:rsidR="00911537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 w:rsidR="00AD66E2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работника с обучающимся</w:t>
      </w:r>
      <w:r w:rsidR="00A34554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,</w:t>
      </w:r>
      <w:r w:rsidR="00AD66E2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определяется </w:t>
      </w:r>
      <w:r w:rsidR="00911537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Учреждением </w:t>
      </w:r>
      <w:r w:rsidR="00AD66E2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в соответствии с </w:t>
      </w: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дополнительными обще</w:t>
      </w:r>
      <w:r w:rsidR="00AD66E2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образовательными</w:t>
      </w:r>
      <w:r w:rsidR="00911537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 w:rsidR="00AD66E2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программами с учетом потребностей обучающегося и условий осуществления образовательной</w:t>
      </w:r>
      <w:r w:rsidR="00911537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деятельности.</w:t>
      </w:r>
    </w:p>
    <w:p w:rsidR="00081144" w:rsidRPr="00362BE4" w:rsidRDefault="00132CF5" w:rsidP="000811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1.6</w:t>
      </w:r>
      <w:r w:rsidR="00081144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. Учреждение</w:t>
      </w:r>
      <w:r w:rsidR="00053C29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довод</w:t>
      </w:r>
      <w:r w:rsidR="00081144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53C29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до участников образовательных отношений информацию о реализации </w:t>
      </w:r>
      <w:r w:rsidR="005A27F5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дополнительных обще</w:t>
      </w:r>
      <w:r w:rsidR="00053C29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  <w:bookmarkStart w:id="2" w:name="l19"/>
      <w:bookmarkEnd w:id="2"/>
    </w:p>
    <w:p w:rsidR="00081144" w:rsidRPr="00362BE4" w:rsidRDefault="00081144" w:rsidP="000811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132CF5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3C29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реализации </w:t>
      </w:r>
      <w:r w:rsidR="005A27F5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дополнительных обще</w:t>
      </w:r>
      <w:r w:rsidR="00053C29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программ или их частей с применением электронного обучения, дистанционных образовательных технологий:</w:t>
      </w:r>
      <w:bookmarkStart w:id="3" w:name="l20"/>
      <w:bookmarkEnd w:id="3"/>
    </w:p>
    <w:p w:rsidR="00081144" w:rsidRPr="00362BE4" w:rsidRDefault="00081144" w:rsidP="000811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53C29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местом осуществления образовательной деятельности является место нахождения </w:t>
      </w:r>
      <w:r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053C29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независимо от </w:t>
      </w:r>
      <w:r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места нахождения </w:t>
      </w:r>
      <w:proofErr w:type="gramStart"/>
      <w:r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="00053C29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bookmarkStart w:id="4" w:name="l21"/>
      <w:bookmarkEnd w:id="4"/>
    </w:p>
    <w:p w:rsidR="0023138C" w:rsidRPr="00362BE4" w:rsidRDefault="00081144" w:rsidP="000811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педагогические работники</w:t>
      </w:r>
      <w:r w:rsidR="00053C29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 </w:t>
      </w:r>
      <w:r w:rsidR="00053C29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определя</w:t>
      </w:r>
      <w:r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053C29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т порядок оказания учебно-м</w:t>
      </w:r>
      <w:r w:rsidR="0023138C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етодической помощи </w:t>
      </w:r>
      <w:proofErr w:type="gramStart"/>
      <w:r w:rsidR="0023138C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="0023138C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81144" w:rsidRPr="00362BE4" w:rsidRDefault="00081144" w:rsidP="000811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педагогические работники Учреждения </w:t>
      </w:r>
      <w:r w:rsidR="00053C29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самостоятельно определяют объем занятий, проводимых путем непосредственного </w:t>
      </w:r>
      <w:r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="00053C29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взаимодействия с </w:t>
      </w:r>
      <w:proofErr w:type="gramStart"/>
      <w:r w:rsidR="00053C29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</w:t>
      </w:r>
      <w:r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53C29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proofErr w:type="gramEnd"/>
      <w:r w:rsidR="00053C29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с применением электронного обучения, дистанционных образовательных технологий</w:t>
      </w:r>
      <w:bookmarkStart w:id="5" w:name="l26"/>
      <w:bookmarkEnd w:id="5"/>
      <w:r w:rsidR="0023138C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81144" w:rsidRPr="00362BE4" w:rsidRDefault="00081144" w:rsidP="000811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132CF5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53C29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3C29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реализации </w:t>
      </w:r>
      <w:r w:rsidR="005A27F5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дополнительных обще</w:t>
      </w:r>
      <w:r w:rsidR="00053C29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программ или их частей с применением исключительно электронного обучения, дистанционных образовательных технологий </w:t>
      </w:r>
      <w:r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</w:t>
      </w:r>
      <w:r w:rsidR="00053C29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самостоятельно и (или) с использованием ресурсов иных организаций:</w:t>
      </w:r>
      <w:bookmarkStart w:id="6" w:name="l28"/>
      <w:bookmarkEnd w:id="6"/>
    </w:p>
    <w:p w:rsidR="00081144" w:rsidRPr="00362BE4" w:rsidRDefault="00081144" w:rsidP="000811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53C29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создает условия для функционирования электронной информацион</w:t>
      </w:r>
      <w:r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но-</w:t>
      </w:r>
      <w:r w:rsidR="00053C29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образовательной среды, обеспечивающей освоение обучающимися </w:t>
      </w:r>
      <w:r w:rsidR="005A27F5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дополнительных обще</w:t>
      </w:r>
      <w:r w:rsidR="00053C29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программ или их частей в полном объеме независимо от </w:t>
      </w:r>
      <w:r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нахождения обучающихся</w:t>
      </w:r>
      <w:r w:rsidR="00053C29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bookmarkStart w:id="7" w:name="l29"/>
      <w:bookmarkEnd w:id="7"/>
    </w:p>
    <w:p w:rsidR="00081144" w:rsidRPr="00362BE4" w:rsidRDefault="00081144" w:rsidP="000811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53C29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 контроль соблюдения условий проведения мероприятий, в рамках которых осуществляется </w:t>
      </w:r>
      <w:r w:rsidR="00AD66E2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достижение </w:t>
      </w:r>
      <w:r w:rsidR="00053C29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 обучения.</w:t>
      </w:r>
      <w:bookmarkStart w:id="8" w:name="l31"/>
      <w:bookmarkEnd w:id="8"/>
    </w:p>
    <w:p w:rsidR="00D338BC" w:rsidRPr="00362BE4" w:rsidRDefault="00081144" w:rsidP="00D338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132CF5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053C29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3138C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изменении режимов работы Учреждения (по климатическим, санитарно-эпидемиологическим и другим причинам) </w:t>
      </w:r>
      <w:r w:rsidR="00C5131F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23138C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локальным актом Учреждение</w:t>
      </w:r>
      <w:r w:rsidR="00053C29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осуществлять реализацию </w:t>
      </w:r>
      <w:r w:rsidR="005A27F5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дополнительных обще</w:t>
      </w:r>
      <w:r w:rsidR="00053C29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программ или их частей с применением исключительно электронного обучения, дистанцион</w:t>
      </w:r>
      <w:r w:rsidR="00866F39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образовательных технологий</w:t>
      </w:r>
      <w:r w:rsidR="00053C29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обеспечивающих для обучающихся</w:t>
      </w:r>
      <w:r w:rsidR="00AD66E2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53C29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независимо от их места нахождения</w:t>
      </w:r>
      <w:r w:rsidR="00AD66E2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53C29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достижение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</w:t>
      </w:r>
      <w:proofErr w:type="gramEnd"/>
      <w:r w:rsidR="00053C29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</w:t>
      </w:r>
      <w:r w:rsidR="00AD66E2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онно-телекоммуникационную сеть «Интернет»</w:t>
      </w:r>
      <w:r w:rsidR="00053C29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9" w:name="l32"/>
      <w:bookmarkStart w:id="10" w:name="l43"/>
      <w:bookmarkEnd w:id="9"/>
      <w:bookmarkEnd w:id="10"/>
    </w:p>
    <w:p w:rsidR="00AD66E2" w:rsidRPr="00362BE4" w:rsidRDefault="00AD66E2" w:rsidP="00AD66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132CF5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053C29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3C29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Освоение обучающим</w:t>
      </w:r>
      <w:r w:rsidR="00132CF5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53C29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</w:t>
      </w:r>
      <w:r w:rsidR="00993D6E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дополнительных обще</w:t>
      </w:r>
      <w:r w:rsidR="00053C29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программ или их частей </w:t>
      </w:r>
      <w:r w:rsidR="00132CF5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применением электронного обучения, дистанционных образовательных технологий не является </w:t>
      </w:r>
      <w:proofErr w:type="gramStart"/>
      <w:r w:rsidR="00132CF5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препятствием</w:t>
      </w:r>
      <w:proofErr w:type="gramEnd"/>
      <w:r w:rsidR="00132CF5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выдачи обучающимся</w:t>
      </w:r>
      <w:r w:rsidR="00053C29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</w:t>
      </w:r>
      <w:r w:rsidR="00743FF0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32CF5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освоении дополнительной общеобразовательной программы, предусмотренного дополнительной общеобразовательной программой и утвержденного директором Учреждения</w:t>
      </w:r>
      <w:r w:rsidR="00053C29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11" w:name="l33"/>
      <w:bookmarkEnd w:id="11"/>
    </w:p>
    <w:p w:rsidR="00053C29" w:rsidRPr="00362BE4" w:rsidRDefault="00053C29">
      <w:pPr>
        <w:rPr>
          <w:rFonts w:ascii="Times New Roman" w:hAnsi="Times New Roman" w:cs="Times New Roman"/>
          <w:sz w:val="26"/>
          <w:szCs w:val="26"/>
        </w:rPr>
      </w:pPr>
    </w:p>
    <w:p w:rsidR="000A625E" w:rsidRPr="00362BE4" w:rsidRDefault="000A625E" w:rsidP="005A27F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 w:rsidRPr="00362BE4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2 Цели и задачи</w:t>
      </w:r>
    </w:p>
    <w:p w:rsidR="005A27F5" w:rsidRPr="00362BE4" w:rsidRDefault="005A27F5" w:rsidP="000A625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C5131F" w:rsidRPr="00362BE4" w:rsidRDefault="000A625E" w:rsidP="00993D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Основной целью использования электронного обучения и дистанционных образовательных</w:t>
      </w:r>
      <w:r w:rsidR="005A27F5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технологий является предоставление обучающимся возможности освоения </w:t>
      </w:r>
      <w:r w:rsidR="00993D6E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дополнительных обще</w:t>
      </w:r>
      <w:r w:rsidR="005A27F5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</w:t>
      </w:r>
      <w:r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 непосредственно по месту жительства или </w:t>
      </w:r>
      <w:r w:rsidR="00993D6E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временного пребывания</w:t>
      </w:r>
      <w:r w:rsidR="00993D6E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(нахождения), а также предоставление условий для обучения с учетом особенностей</w:t>
      </w:r>
      <w:r w:rsidR="00993D6E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психофизического развития, индивидуальных возможностей и состояния здоровья</w:t>
      </w:r>
      <w:r w:rsidR="00993D6E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обучающихся, </w:t>
      </w:r>
      <w:proofErr w:type="gramStart"/>
      <w:r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</w:t>
      </w:r>
      <w:r w:rsidR="00AB3C90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proofErr w:type="gramEnd"/>
      <w:r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индивидуальному учебному плану</w:t>
      </w:r>
      <w:r w:rsidR="003655A1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A625E" w:rsidRPr="00362BE4" w:rsidRDefault="000A625E" w:rsidP="00993D6E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2.2. Использование дистанционных образовательных технологий и электронного обучения</w:t>
      </w:r>
      <w:r w:rsidR="00993D6E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способствует решению следующих задач:</w:t>
      </w:r>
    </w:p>
    <w:p w:rsidR="00FE05EC" w:rsidRPr="00362BE4" w:rsidRDefault="00993D6E" w:rsidP="00993D6E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- обеспечению непрерывности образовательного процесса </w:t>
      </w:r>
      <w:r w:rsidR="00FE05EC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в различных условиях, в том числе при изменении режимов работы Учреждения (по климатическим, санитарно-эпидемиологическим и другим причинам);</w:t>
      </w:r>
    </w:p>
    <w:p w:rsidR="00FE05EC" w:rsidRPr="00362BE4" w:rsidRDefault="00FE05EC" w:rsidP="00993D6E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- обеспечению эффективной самостоятельной работы обучающихся;</w:t>
      </w:r>
    </w:p>
    <w:p w:rsidR="000A625E" w:rsidRPr="00362BE4" w:rsidRDefault="00993D6E" w:rsidP="00993D6E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lastRenderedPageBreak/>
        <w:t>- с</w:t>
      </w:r>
      <w:r w:rsidR="000A625E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озданию условий для реализации индивидуальной образовательной траектории и</w:t>
      </w: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 w:rsidR="000A625E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персонализации обучения;</w:t>
      </w:r>
    </w:p>
    <w:p w:rsidR="000A625E" w:rsidRPr="00362BE4" w:rsidRDefault="00993D6E" w:rsidP="00993D6E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- </w:t>
      </w:r>
      <w:r w:rsidR="00C65B96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обеспечению </w:t>
      </w: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о</w:t>
      </w:r>
      <w:r w:rsidR="000A625E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ткрыт</w:t>
      </w:r>
      <w:r w:rsidR="00C65B96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ого </w:t>
      </w:r>
      <w:r w:rsidR="000A625E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доступ</w:t>
      </w:r>
      <w:r w:rsidR="00C65B96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а</w:t>
      </w:r>
      <w:r w:rsidR="000A625E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к различным информационным ресурсам для образовательного</w:t>
      </w: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 w:rsidR="000A625E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процесса в любое</w:t>
      </w:r>
      <w:r w:rsidR="00C65B96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удобное для обучающегося время, </w:t>
      </w: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с</w:t>
      </w:r>
      <w:r w:rsidR="000A625E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озданию единой образовательной среды </w:t>
      </w: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Учреждения</w:t>
      </w:r>
      <w:r w:rsidR="00C65B96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.</w:t>
      </w:r>
    </w:p>
    <w:p w:rsidR="000A625E" w:rsidRPr="00362BE4" w:rsidRDefault="000A625E" w:rsidP="000A54B4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2.3. Основными принципами применения ЭО и ДОТ являются:</w:t>
      </w:r>
    </w:p>
    <w:p w:rsidR="000A625E" w:rsidRPr="00362BE4" w:rsidRDefault="000A54B4" w:rsidP="000A54B4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- п</w:t>
      </w:r>
      <w:r w:rsidR="000A625E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ринцип доступности, выражающийся в предоставлении всем обучающимся</w:t>
      </w: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 w:rsidR="000A625E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возможности освоения </w:t>
      </w: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дополнительных общеобразовательных </w:t>
      </w:r>
      <w:r w:rsidR="000A625E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программ непосредственно по месту</w:t>
      </w: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 w:rsidR="000A625E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жительства или временного пребывания;</w:t>
      </w:r>
    </w:p>
    <w:p w:rsidR="000A625E" w:rsidRPr="00362BE4" w:rsidRDefault="000A54B4" w:rsidP="000A54B4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- п</w:t>
      </w:r>
      <w:r w:rsidR="000A625E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ринцип персонализации, выражающийся в создании условий (педагогических,</w:t>
      </w: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о</w:t>
      </w:r>
      <w:r w:rsidR="000A625E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рганизационных и технических) для реализации индивидуальной образовательной</w:t>
      </w: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 w:rsidR="000A625E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траектории </w:t>
      </w:r>
      <w:proofErr w:type="gramStart"/>
      <w:r w:rsidR="000A625E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обучающегося</w:t>
      </w:r>
      <w:proofErr w:type="gramEnd"/>
      <w:r w:rsidR="000A625E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;</w:t>
      </w:r>
    </w:p>
    <w:p w:rsidR="000A625E" w:rsidRPr="00362BE4" w:rsidRDefault="000A54B4" w:rsidP="000A54B4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- п</w:t>
      </w:r>
      <w:r w:rsidR="000A625E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ринцип интерактивности, выражающийся в возможности постоянных контактов всех</w:t>
      </w: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 w:rsidR="000A625E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участников образовательного процесса с помощью информационно-образовательной</w:t>
      </w: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 w:rsidR="000A625E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среды;</w:t>
      </w:r>
    </w:p>
    <w:p w:rsidR="000A625E" w:rsidRPr="00362BE4" w:rsidRDefault="000A54B4" w:rsidP="000A54B4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- пр</w:t>
      </w:r>
      <w:r w:rsidR="000A625E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и</w:t>
      </w:r>
      <w:r w:rsidR="00897067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нцип адаптивности, позволяющий</w:t>
      </w:r>
      <w:r w:rsidR="000A625E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использовать учебные материалы нового</w:t>
      </w: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 w:rsidR="000A625E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поколения, содержащие цифровые образовательные ресурсы, в конкретных условиях</w:t>
      </w: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образовательного</w:t>
      </w:r>
      <w:r w:rsidR="000A625E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процесса, что способствует сочетанию разных дидактических моделей</w:t>
      </w: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 w:rsidR="000A625E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проведения учебных занятий;</w:t>
      </w:r>
    </w:p>
    <w:p w:rsidR="000A625E" w:rsidRPr="00362BE4" w:rsidRDefault="000A54B4" w:rsidP="000A54B4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- п</w:t>
      </w:r>
      <w:r w:rsidR="000A625E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ринцип гибкости, дающий возможность участникам учебного процесса работать в</w:t>
      </w:r>
      <w:r w:rsidR="003A4C9D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 w:rsidR="000A625E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необходимом для них темпе и в удобное для себя время;</w:t>
      </w:r>
    </w:p>
    <w:p w:rsidR="000A625E" w:rsidRPr="00362BE4" w:rsidRDefault="003A4C9D" w:rsidP="000A54B4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- п</w:t>
      </w:r>
      <w:r w:rsidR="000A625E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ринцип модульности, позволяющий использовать обучающимся и педагогическим</w:t>
      </w: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 w:rsidR="000A625E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работникам необходимые им сетевые </w:t>
      </w: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ресурсы</w:t>
      </w:r>
      <w:r w:rsidR="000A625E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для реализации индивидуальной образовательной траектории</w:t>
      </w: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proofErr w:type="gramStart"/>
      <w:r w:rsidR="000A625E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обучающегося</w:t>
      </w:r>
      <w:proofErr w:type="gramEnd"/>
      <w:r w:rsidR="000A625E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;</w:t>
      </w:r>
    </w:p>
    <w:p w:rsidR="000A625E" w:rsidRPr="00362BE4" w:rsidRDefault="003A4C9D" w:rsidP="000A54B4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- п</w:t>
      </w:r>
      <w:r w:rsidR="000A625E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ринцип оперативности и объективности оценивания учебных достижений</w:t>
      </w: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 w:rsidR="000A625E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обучающихся.</w:t>
      </w:r>
    </w:p>
    <w:p w:rsidR="003A4C9D" w:rsidRPr="00362BE4" w:rsidRDefault="003A4C9D" w:rsidP="003A4C9D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0A625E" w:rsidRPr="00362BE4" w:rsidRDefault="000A625E" w:rsidP="003A4C9D">
      <w:pPr>
        <w:shd w:val="clear" w:color="auto" w:fill="FFFFFF"/>
        <w:spacing w:after="0" w:line="240" w:lineRule="auto"/>
        <w:ind w:firstLine="567"/>
        <w:jc w:val="center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 w:rsidRPr="00362BE4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3</w:t>
      </w:r>
      <w:r w:rsidR="003A4C9D" w:rsidRPr="00362BE4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 xml:space="preserve">. </w:t>
      </w:r>
      <w:r w:rsidRPr="00362BE4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Участники образовательного процесса с использованием ЭО и ДОТ</w:t>
      </w:r>
    </w:p>
    <w:p w:rsidR="003A4C9D" w:rsidRPr="00362BE4" w:rsidRDefault="003A4C9D" w:rsidP="003A4C9D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0A625E" w:rsidRPr="00362BE4" w:rsidRDefault="000A625E" w:rsidP="003A4C9D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3.1.</w:t>
      </w:r>
      <w:r w:rsidR="003A4C9D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Участниками образовательного процесса с и</w:t>
      </w:r>
      <w:r w:rsidR="00EA14D9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спользованием ЭО и ДОТ являются</w:t>
      </w:r>
      <w:r w:rsidR="003A4C9D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обучающиеся, </w:t>
      </w:r>
      <w:r w:rsidR="00897067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педагогические</w:t>
      </w: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работники</w:t>
      </w:r>
      <w:r w:rsidR="003A4C9D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Учреждения, </w:t>
      </w: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родители (законные представители) </w:t>
      </w:r>
      <w:proofErr w:type="gramStart"/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обучающихся</w:t>
      </w:r>
      <w:proofErr w:type="gramEnd"/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.</w:t>
      </w:r>
    </w:p>
    <w:p w:rsidR="000A625E" w:rsidRPr="00362BE4" w:rsidRDefault="000A625E" w:rsidP="008778FF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3.2.</w:t>
      </w:r>
      <w:r w:rsidR="003A4C9D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Права и обязанности </w:t>
      </w:r>
      <w:proofErr w:type="gramStart"/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обучающихся</w:t>
      </w:r>
      <w:proofErr w:type="gramEnd"/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, осваивающи</w:t>
      </w:r>
      <w:r w:rsidR="003A4C9D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х дополнительные</w:t>
      </w: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общеобразовательные программы с</w:t>
      </w:r>
      <w:r w:rsidR="003A4C9D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использованием ЭО и ДОТ, определяются законодательством Российской Федерации.</w:t>
      </w:r>
    </w:p>
    <w:p w:rsidR="000A625E" w:rsidRPr="00362BE4" w:rsidRDefault="00483F83" w:rsidP="008778FF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3.3</w:t>
      </w:r>
      <w:r w:rsidR="000A625E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.</w:t>
      </w:r>
      <w:r w:rsidR="008778FF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 w:rsidR="000A625E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Педагогические работники, осуществляющие обучение с использованием ЭО и ДОТ,</w:t>
      </w:r>
      <w:r w:rsidR="008778FF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 w:rsidR="000A625E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вправе применять имеющиеся электронные средства обучения или создавать собственные.</w:t>
      </w:r>
    </w:p>
    <w:p w:rsidR="00664F36" w:rsidRPr="00362BE4" w:rsidRDefault="000A625E" w:rsidP="008778FF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3.</w:t>
      </w:r>
      <w:r w:rsidR="001F4694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4</w:t>
      </w: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.</w:t>
      </w:r>
      <w:r w:rsidR="008778FF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Обучающийся</w:t>
      </w:r>
      <w:r w:rsidR="00897067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,</w:t>
      </w: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владе</w:t>
      </w:r>
      <w:r w:rsidR="00897067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ющий</w:t>
      </w: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базовыми навыками работы с компьютерной техникой</w:t>
      </w:r>
      <w:r w:rsidR="008778FF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и программным обеспечением, базовыми навыками работы со средствами</w:t>
      </w:r>
      <w:r w:rsidR="008778FF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телекоммуникаций (системами навигации в сети Интернет, навыками поиска информации в</w:t>
      </w:r>
      <w:r w:rsidR="008778FF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сети Интернет, электронной почтой и т.п.</w:t>
      </w:r>
      <w:r w:rsidR="00897067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), взаимодействует с педагогическим работником самостоятельно. </w:t>
      </w:r>
    </w:p>
    <w:p w:rsidR="001F4694" w:rsidRPr="00362BE4" w:rsidRDefault="001F4694" w:rsidP="008778FF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В случае</w:t>
      </w:r>
      <w:proofErr w:type="gramStart"/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,</w:t>
      </w:r>
      <w:proofErr w:type="gramEnd"/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если обучающийся в силу возраста, особенностей психофизического развития или других обстоятельств не владеет базовыми навыками работы с компьютерной техникой и программным обеспечением, базовыми навыками работы со средствами телекоммуникаций, образовательн</w:t>
      </w:r>
      <w:r w:rsidR="00AB3C90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ый</w:t>
      </w: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процесс</w:t>
      </w:r>
      <w:r w:rsidR="00AB3C90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осуществляется</w:t>
      </w: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при участии родителей (законных представителей) обучающегося.</w:t>
      </w:r>
    </w:p>
    <w:p w:rsidR="000A625E" w:rsidRPr="00362BE4" w:rsidRDefault="000A625E" w:rsidP="008778FF">
      <w:pPr>
        <w:ind w:firstLine="567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0A625E" w:rsidRPr="00362BE4" w:rsidRDefault="000A625E" w:rsidP="00EA14D9">
      <w:pPr>
        <w:shd w:val="clear" w:color="auto" w:fill="FFFFFF"/>
        <w:spacing w:after="0" w:line="240" w:lineRule="auto"/>
        <w:ind w:firstLine="567"/>
        <w:jc w:val="center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 w:rsidRPr="00362BE4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lastRenderedPageBreak/>
        <w:t>4</w:t>
      </w:r>
      <w:r w:rsidR="00EA14D9" w:rsidRPr="00362BE4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 xml:space="preserve">. </w:t>
      </w:r>
      <w:r w:rsidRPr="00362BE4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Организация дистанционного и электронного обучения</w:t>
      </w:r>
    </w:p>
    <w:p w:rsidR="00EA14D9" w:rsidRPr="00362BE4" w:rsidRDefault="00EA14D9" w:rsidP="00EA14D9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0A625E" w:rsidRPr="00362BE4" w:rsidRDefault="000A625E" w:rsidP="00EA14D9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4.1.</w:t>
      </w:r>
      <w:r w:rsidR="00EA14D9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 w:rsidR="00B34615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Учреждение</w:t>
      </w: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обеспечивает каждому обучающемуся возможность доступа к средствам ЭО и</w:t>
      </w:r>
      <w:r w:rsidR="00B34615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ДОТ, </w:t>
      </w: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осуществляет учебно-методическую</w:t>
      </w:r>
      <w:r w:rsidR="00B34615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помощь обучающимся как при непосредственном</w:t>
      </w:r>
      <w:r w:rsidR="00B34615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взаимодействии педагог</w:t>
      </w:r>
      <w:r w:rsidR="00C5131F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ического работника</w:t>
      </w: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с </w:t>
      </w:r>
      <w:proofErr w:type="gramStart"/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обучающимися</w:t>
      </w:r>
      <w:proofErr w:type="gramEnd"/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, так и опосредованно.</w:t>
      </w:r>
    </w:p>
    <w:p w:rsidR="00132CF5" w:rsidRPr="00362BE4" w:rsidRDefault="0072070B" w:rsidP="00132C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4.2</w:t>
      </w:r>
      <w:r w:rsidR="00132CF5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. </w:t>
      </w: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Ч</w:t>
      </w:r>
      <w:r w:rsidR="00132CF5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астично опосредованное или полностью опосредованное взаимодействие обучающегося и педагогического работника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664F36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в соответстви</w:t>
      </w:r>
      <w:r w:rsidR="00664F36" w:rsidRPr="00362BE4">
        <w:rPr>
          <w:rFonts w:ascii="yandex-sans" w:eastAsia="Times New Roman" w:hAnsi="yandex-sans" w:cs="Times New Roman" w:hint="eastAsia"/>
          <w:sz w:val="26"/>
          <w:szCs w:val="26"/>
          <w:lang w:eastAsia="ru-RU"/>
        </w:rPr>
        <w:t>и</w:t>
      </w:r>
      <w:r w:rsidR="00664F36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с локальными актами Учреждения</w:t>
      </w:r>
      <w:r w:rsidR="00132CF5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.</w:t>
      </w:r>
    </w:p>
    <w:p w:rsidR="001150A6" w:rsidRPr="00362BE4" w:rsidRDefault="0072070B" w:rsidP="00132CF5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4.3</w:t>
      </w:r>
      <w:r w:rsidR="00132CF5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. </w:t>
      </w:r>
      <w:r w:rsidR="001150A6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Дистанционное обучение организуется в следующих форматах:</w:t>
      </w:r>
    </w:p>
    <w:p w:rsidR="001150A6" w:rsidRPr="00362BE4" w:rsidRDefault="001150A6" w:rsidP="00132CF5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- в режиме </w:t>
      </w:r>
      <w:proofErr w:type="spellStart"/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off-line</w:t>
      </w:r>
      <w:proofErr w:type="spellEnd"/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с использованием существующих общедоступных платформ (сервисов); </w:t>
      </w:r>
    </w:p>
    <w:p w:rsidR="001150A6" w:rsidRPr="00362BE4" w:rsidRDefault="001150A6" w:rsidP="00132CF5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- в режиме </w:t>
      </w:r>
      <w:proofErr w:type="spellStart"/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off-line</w:t>
      </w:r>
      <w:proofErr w:type="spellEnd"/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с размещением учебных материалов, в том числе разработанных педагогическими работниками самостоятельно, на облачных или других ресурсах; </w:t>
      </w:r>
    </w:p>
    <w:p w:rsidR="001150A6" w:rsidRPr="00362BE4" w:rsidRDefault="001150A6" w:rsidP="00132CF5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- консультирование в режиме </w:t>
      </w:r>
      <w:proofErr w:type="spellStart"/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off-line</w:t>
      </w:r>
      <w:proofErr w:type="spellEnd"/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или </w:t>
      </w:r>
      <w:proofErr w:type="spellStart"/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on-line</w:t>
      </w:r>
      <w:proofErr w:type="spellEnd"/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; </w:t>
      </w:r>
    </w:p>
    <w:p w:rsidR="001150A6" w:rsidRPr="00362BE4" w:rsidRDefault="001150A6" w:rsidP="00132CF5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- обучение в режиме </w:t>
      </w:r>
      <w:proofErr w:type="spellStart"/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on-line</w:t>
      </w:r>
      <w:proofErr w:type="spellEnd"/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может осуществляться на базе электронных ресурсов - платформы </w:t>
      </w:r>
      <w:proofErr w:type="spellStart"/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Skype</w:t>
      </w:r>
      <w:proofErr w:type="spellEnd"/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, </w:t>
      </w:r>
      <w:proofErr w:type="spellStart"/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WhatsApp</w:t>
      </w:r>
      <w:proofErr w:type="spellEnd"/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, </w:t>
      </w:r>
      <w:proofErr w:type="spellStart"/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Viber</w:t>
      </w:r>
      <w:proofErr w:type="spellEnd"/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, социальные сети и другие. В случае необеспеченности </w:t>
      </w:r>
      <w:proofErr w:type="gramStart"/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отдельных</w:t>
      </w:r>
      <w:proofErr w:type="gramEnd"/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обучающихся доста</w:t>
      </w:r>
      <w:r w:rsidR="00664F36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точным оборудованием организация </w:t>
      </w: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дистанционного обучения для таких обучающихся </w:t>
      </w:r>
      <w:r w:rsidR="00664F36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осуществляется</w:t>
      </w: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в индивидуальном порядке;</w:t>
      </w:r>
    </w:p>
    <w:p w:rsidR="001150A6" w:rsidRPr="00362BE4" w:rsidRDefault="001150A6" w:rsidP="00132CF5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- самостоятельное обучение с использованием учебных пособий, энциклопедий и других источников (на бумажных носителях).</w:t>
      </w:r>
    </w:p>
    <w:p w:rsidR="00132CF5" w:rsidRPr="00362BE4" w:rsidRDefault="0072070B" w:rsidP="00856ECB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4.4.</w:t>
      </w:r>
      <w:r w:rsidR="00132CF5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 w:rsidR="00F1062B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Объем, содержание, ф</w:t>
      </w:r>
      <w:r w:rsidR="00132CF5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ормы ЭО и ДОТ, </w:t>
      </w:r>
      <w:r w:rsidR="00943C34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порядок</w:t>
      </w:r>
      <w:r w:rsidR="00856ECB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их </w:t>
      </w:r>
      <w:r w:rsidR="00132CF5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использ</w:t>
      </w:r>
      <w:r w:rsidR="00856ECB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ования</w:t>
      </w:r>
      <w:r w:rsidR="00132CF5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в образовательном процессе </w:t>
      </w:r>
      <w:r w:rsidR="00856ECB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определяются </w:t>
      </w:r>
      <w:r w:rsidR="00943C34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планом дистанционных занятий, являющимся частью рабочей программы</w:t>
      </w:r>
      <w:r w:rsidR="00132CF5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к дополнительн</w:t>
      </w:r>
      <w:r w:rsidR="00C5131F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ой</w:t>
      </w:r>
      <w:r w:rsidR="00132CF5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обще</w:t>
      </w:r>
      <w:r w:rsidR="00C5131F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образовательной</w:t>
      </w:r>
      <w:r w:rsidR="00132CF5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программ</w:t>
      </w:r>
      <w:r w:rsidR="00C5131F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е</w:t>
      </w:r>
      <w:r w:rsidR="00132CF5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. </w:t>
      </w:r>
    </w:p>
    <w:p w:rsidR="000A625E" w:rsidRPr="00362BE4" w:rsidRDefault="00E8350A" w:rsidP="00EA14D9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В плане дистанционных занятий </w:t>
      </w:r>
      <w:r w:rsidR="000A625E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определяется </w:t>
      </w:r>
      <w:r w:rsidR="00976C02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тема, задание </w:t>
      </w:r>
      <w:r w:rsidR="000A625E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для самостоятельного изучения</w:t>
      </w:r>
      <w:r w:rsidR="00976C02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и выполнения</w:t>
      </w:r>
      <w:r w:rsidR="000A625E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; </w:t>
      </w:r>
      <w:r w:rsidR="00976C02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количество учебных часов, предполагаемое для выполнения задания и </w:t>
      </w:r>
      <w:r w:rsidR="003F6E7A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обсуждения</w:t>
      </w:r>
      <w:r w:rsidR="00976C02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результата</w:t>
      </w:r>
      <w:r w:rsidR="000A625E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,</w:t>
      </w:r>
      <w:r w:rsidR="00976C02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proofErr w:type="gramStart"/>
      <w:r w:rsidR="00976C02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используемый</w:t>
      </w:r>
      <w:proofErr w:type="gramEnd"/>
      <w:r w:rsidR="00976C02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мессенджер или</w:t>
      </w:r>
      <w:r w:rsidR="000A625E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 w:rsidR="00976C02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компьютерная информационная среда</w:t>
      </w:r>
      <w:r w:rsidR="003F6E7A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для каждого задания, форма представления результата</w:t>
      </w:r>
      <w:r w:rsidR="000A625E" w:rsidRPr="00362BE4">
        <w:rPr>
          <w:rFonts w:ascii="yandex-sans" w:eastAsia="Times New Roman" w:hAnsi="yandex-sans" w:cs="Times New Roman"/>
          <w:sz w:val="26"/>
          <w:szCs w:val="26"/>
          <w:lang w:eastAsia="ru-RU"/>
        </w:rPr>
        <w:t>.</w:t>
      </w:r>
    </w:p>
    <w:p w:rsidR="00440ECE" w:rsidRPr="00362BE4" w:rsidRDefault="003F6E7A" w:rsidP="003F6E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415A70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реализации дополнительных общеобразовательных программ или их частей с применением электронного обучения, дистанционных образовательных технологий педагогические работники Учреждения ведут учет и осуществляют хранение результатов образовательного процесса и внутренний документооборот на бумажном носителе и/или в электронно-цифровой форме.</w:t>
      </w:r>
    </w:p>
    <w:p w:rsidR="00440ECE" w:rsidRPr="00362BE4" w:rsidRDefault="00440ECE" w:rsidP="003F6E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 Педагогический работник несет персональную ответственность за качество контента, </w:t>
      </w:r>
      <w:proofErr w:type="gramStart"/>
      <w:r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предоставляемого</w:t>
      </w:r>
      <w:proofErr w:type="gramEnd"/>
      <w:r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обучающимся, в порядке, устан</w:t>
      </w:r>
      <w:r w:rsidR="00C5131F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овленном законодательством РФ.</w:t>
      </w:r>
    </w:p>
    <w:p w:rsidR="00C5131F" w:rsidRPr="00362BE4" w:rsidRDefault="00C5131F" w:rsidP="003F6E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6E7A" w:rsidRPr="00362BE4" w:rsidRDefault="003F6E7A" w:rsidP="003F6E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2BE4">
        <w:rPr>
          <w:rFonts w:ascii="Times New Roman" w:hAnsi="Times New Roman" w:cs="Times New Roman"/>
          <w:b/>
          <w:sz w:val="26"/>
          <w:szCs w:val="26"/>
        </w:rPr>
        <w:t>5. Заключительные положения</w:t>
      </w:r>
    </w:p>
    <w:p w:rsidR="003F6E7A" w:rsidRPr="00362BE4" w:rsidRDefault="003F6E7A" w:rsidP="003F6E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6E7A" w:rsidRPr="00362BE4" w:rsidRDefault="003F6E7A" w:rsidP="003F6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Данное Положение вступает в силу с момента его утверждения.</w:t>
      </w:r>
    </w:p>
    <w:p w:rsidR="003F6E7A" w:rsidRPr="00362BE4" w:rsidRDefault="003F6E7A" w:rsidP="003F6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Все изменения и дополнения к настоящему Положению утверждаются и вводятся в действие приказом директора Учреждения.</w:t>
      </w:r>
    </w:p>
    <w:p w:rsidR="000A625E" w:rsidRPr="00362BE4" w:rsidRDefault="003F6E7A" w:rsidP="008A34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Все вопросы, неурегулированные настоящим Положением, регулируются действующим законодательством</w:t>
      </w:r>
      <w:r w:rsidR="00415A70"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</w:t>
      </w:r>
      <w:r w:rsidRPr="00362B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0A625E" w:rsidRPr="00362BE4" w:rsidSect="001A70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A2E86"/>
    <w:multiLevelType w:val="multilevel"/>
    <w:tmpl w:val="A4DAB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29"/>
    <w:rsid w:val="00050F67"/>
    <w:rsid w:val="00053C29"/>
    <w:rsid w:val="00081144"/>
    <w:rsid w:val="000A54B4"/>
    <w:rsid w:val="000A625E"/>
    <w:rsid w:val="001150A6"/>
    <w:rsid w:val="00132CF5"/>
    <w:rsid w:val="00151EF4"/>
    <w:rsid w:val="001A70CF"/>
    <w:rsid w:val="001D3078"/>
    <w:rsid w:val="001E33BE"/>
    <w:rsid w:val="001F4694"/>
    <w:rsid w:val="0023138C"/>
    <w:rsid w:val="00362BE4"/>
    <w:rsid w:val="003655A1"/>
    <w:rsid w:val="00373E27"/>
    <w:rsid w:val="003A4C9D"/>
    <w:rsid w:val="003F6E7A"/>
    <w:rsid w:val="00415A70"/>
    <w:rsid w:val="00440ECE"/>
    <w:rsid w:val="004567DA"/>
    <w:rsid w:val="00483F83"/>
    <w:rsid w:val="00531934"/>
    <w:rsid w:val="005A27F5"/>
    <w:rsid w:val="00664F36"/>
    <w:rsid w:val="00692DA5"/>
    <w:rsid w:val="006C5B05"/>
    <w:rsid w:val="0072070B"/>
    <w:rsid w:val="00743FF0"/>
    <w:rsid w:val="007904C7"/>
    <w:rsid w:val="007974A7"/>
    <w:rsid w:val="00856ECB"/>
    <w:rsid w:val="00866F39"/>
    <w:rsid w:val="008778FF"/>
    <w:rsid w:val="00897067"/>
    <w:rsid w:val="008A34F8"/>
    <w:rsid w:val="00911537"/>
    <w:rsid w:val="00943C34"/>
    <w:rsid w:val="009532E0"/>
    <w:rsid w:val="00976C02"/>
    <w:rsid w:val="00993D6E"/>
    <w:rsid w:val="009F0986"/>
    <w:rsid w:val="00A34554"/>
    <w:rsid w:val="00A36056"/>
    <w:rsid w:val="00A6038F"/>
    <w:rsid w:val="00AB3C90"/>
    <w:rsid w:val="00AD58B6"/>
    <w:rsid w:val="00AD66E2"/>
    <w:rsid w:val="00B13631"/>
    <w:rsid w:val="00B34615"/>
    <w:rsid w:val="00B43539"/>
    <w:rsid w:val="00B87923"/>
    <w:rsid w:val="00BD7351"/>
    <w:rsid w:val="00C5131F"/>
    <w:rsid w:val="00C65B96"/>
    <w:rsid w:val="00D264FF"/>
    <w:rsid w:val="00D338BC"/>
    <w:rsid w:val="00E8350A"/>
    <w:rsid w:val="00EA14D9"/>
    <w:rsid w:val="00ED4480"/>
    <w:rsid w:val="00F1062B"/>
    <w:rsid w:val="00FE05EC"/>
    <w:rsid w:val="00FE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2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6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67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2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6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6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0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4723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8611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258848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2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8765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85047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736018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2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8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2834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+IS71iSKZ/XJmvCTNpXeV9c/d2P/edhYpaNOcQITOro=</DigestValue>
    </Reference>
    <Reference Type="http://www.w3.org/2000/09/xmldsig#Object" URI="#idOfficeObject">
      <DigestMethod Algorithm="urn:ietf:params:xml:ns:cpxmlsec:algorithms:gostr34112012-256"/>
      <DigestValue>elZg+ZhEvvHns8bkH1482p8w3D3MW/mALvtNSfIV1jE=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ofqyLC/HiSfKZJbnEBId6LCepAimwm8cQMzdgiE3+PI=</DigestValue>
    </Reference>
  </SignedInfo>
  <SignatureValue>FVk2KOH9EYNe14TuALEZ04bXyiWngV5Ex6NPOcZOoIaB1QqONqXy+FKkYjw9Ee2A
bPmMLk8/nMBNYf1DL6Uzyw==</SignatureValue>
  <KeyInfo>
    <X509Data>
      <X509Certificate>MIII0DCCCH2gAwIBAgIUFjKqMJtVK9Kk0CNlFc+U3HYAqGYwCgYIKoUDBwEBAwIw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jNC90L7QtSDQutCw0LfQvdCw0YfQtdC50YHRgtCy0L4wHhcNMTkxMjI1MDQ1NTAy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oNC+0YHRgdC40LiCCwC18TLTAAAAAAFaMGwGA1UdHwRlMGMwMKAuoCyGKmh0dHA6
Ly9jcmwucm9za2F6bmEucnUvY3JsL3VjZmtfZ29zdDEyLmNybDAvoC2gK4YpaHR0
cDovL2NybC5mc2ZrLmxvY2FsL2NybC91Y2ZrX2dvc3QxMi5jcmwwHQYDVR0OBBYE
FHNlVqyiUY7fAqDK7oi3shPf+gH2MAoGCCqFAwcBAQMCA0EApUAoZdDVRvFNa4Vk
ukVXr8zh8P8Is301PSMVBPgjsjNtwkO5NQ3/fE6Opaeu5MQeJZXuKwD30yWW+ex0
jZ+BGw==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CBaN2r/UY0dnRkPUPcXY58zlC0o=</DigestValue>
      </Reference>
      <Reference URI="/word/document.xml?ContentType=application/vnd.openxmlformats-officedocument.wordprocessingml.document.main+xml">
        <DigestMethod Algorithm="http://www.w3.org/2000/09/xmldsig#sha1"/>
        <DigestValue>mU5cewIgPhmk64HBkT/x7A1sFU0=</DigestValue>
      </Reference>
      <Reference URI="/word/fontTable.xml?ContentType=application/vnd.openxmlformats-officedocument.wordprocessingml.fontTable+xml">
        <DigestMethod Algorithm="http://www.w3.org/2000/09/xmldsig#sha1"/>
        <DigestValue>dqzjNmROsksKNp8+dZfKaAFj860=</DigestValue>
      </Reference>
      <Reference URI="/word/numbering.xml?ContentType=application/vnd.openxmlformats-officedocument.wordprocessingml.numbering+xml">
        <DigestMethod Algorithm="http://www.w3.org/2000/09/xmldsig#sha1"/>
        <DigestValue>GY+vDCraiZEiwFKmDB/dWj1O2P8=</DigestValue>
      </Reference>
      <Reference URI="/word/settings.xml?ContentType=application/vnd.openxmlformats-officedocument.wordprocessingml.settings+xml">
        <DigestMethod Algorithm="http://www.w3.org/2000/09/xmldsig#sha1"/>
        <DigestValue>UZ420r4/PCJcU+SLKjQpriH0f1o=</DigestValue>
      </Reference>
      <Reference URI="/word/styles.xml?ContentType=application/vnd.openxmlformats-officedocument.wordprocessingml.styles+xml">
        <DigestMethod Algorithm="http://www.w3.org/2000/09/xmldsig#sha1"/>
        <DigestValue>6DTkanJ31wdS9CueQWD9OgtyKt8=</DigestValue>
      </Reference>
      <Reference URI="/word/stylesWithEffects.xml?ContentType=application/vnd.ms-word.stylesWithEffects+xml">
        <DigestMethod Algorithm="http://www.w3.org/2000/09/xmldsig#sha1"/>
        <DigestValue>xVX+Tf7/BP5uDrB/KygjJtd9USk=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PwxfIBQeaiCdwwUUPQSldJon2O8=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2021-01-14T07:22:43Z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16.0.10827/15</OfficeVersion>
          <ApplicationVersion>16.0.10827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2021-01-14T07:22:43Z</xd:SigningTime>
          <xd:SigningCertificate>
            <xd:Cert>
              <xd:CertDigest>
                <DigestMethod Algorithm="http://www.w3.org/2000/09/xmldsig#sha1"/>
                <DigestValue>wiJI8SstFqnF3HM/rqGsVpvYi0o=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126727659846685585549353794524639012752908658790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80BAF-F51C-4717-923B-18DCADA6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Админ</cp:lastModifiedBy>
  <cp:revision>6</cp:revision>
  <cp:lastPrinted>2020-04-15T04:37:00Z</cp:lastPrinted>
  <dcterms:created xsi:type="dcterms:W3CDTF">2020-06-04T12:36:00Z</dcterms:created>
  <dcterms:modified xsi:type="dcterms:W3CDTF">2020-08-12T10:21:00Z</dcterms:modified>
</cp:coreProperties>
</file>